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8A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附件3：参会企业简介模板</w:t>
      </w:r>
    </w:p>
    <w:p w14:paraId="0D98A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jc w:val="center"/>
        <w:rPr>
          <w:rFonts w:eastAsia="方正小标宋简体"/>
          <w:sz w:val="44"/>
          <w:szCs w:val="44"/>
        </w:rPr>
      </w:pPr>
    </w:p>
    <w:p w14:paraId="153C6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XXXXXX公司简介</w:t>
      </w:r>
    </w:p>
    <w:p w14:paraId="363E9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</w:t>
      </w:r>
      <w:r>
        <w:rPr>
          <w:rFonts w:eastAsia="方正小标宋简体"/>
          <w:sz w:val="24"/>
        </w:rPr>
        <w:t>方正小标宋简体二号</w:t>
      </w:r>
      <w:r>
        <w:rPr>
          <w:rFonts w:eastAsia="方正小标宋简体"/>
          <w:sz w:val="44"/>
          <w:szCs w:val="44"/>
        </w:rPr>
        <w:t>）</w:t>
      </w:r>
    </w:p>
    <w:p w14:paraId="78B2AF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/>
        <w:rPr>
          <w:rFonts w:ascii="Times New Roman" w:hAnsi="Times New Roman" w:eastAsia="方正小标宋简体"/>
          <w:sz w:val="44"/>
          <w:szCs w:val="44"/>
        </w:rPr>
      </w:pPr>
    </w:p>
    <w:p w14:paraId="01BA7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企业基本情况（内容仿宋_GB2312，三号，下同）</w:t>
      </w:r>
    </w:p>
    <w:p w14:paraId="3BCDA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</w:p>
    <w:p w14:paraId="61E03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主导产品介绍</w:t>
      </w:r>
    </w:p>
    <w:p w14:paraId="09499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</w:p>
    <w:p w14:paraId="4F942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其他，如发展规划等</w:t>
      </w:r>
    </w:p>
    <w:p w14:paraId="503F9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</w:p>
    <w:p w14:paraId="4DEE8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联系人及联系电话：XXX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XXXX。</w:t>
      </w:r>
    </w:p>
    <w:p w14:paraId="4E39FED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/>
      </w:pPr>
    </w:p>
    <w:p w14:paraId="19CB6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jc w:val="center"/>
        <w:rPr>
          <w:rFonts w:eastAsia="黑体"/>
          <w:sz w:val="32"/>
          <w:szCs w:val="32"/>
        </w:rPr>
      </w:pPr>
    </w:p>
    <w:p w14:paraId="5AC5D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</w:pPr>
      <w:r>
        <w:rPr>
          <w:rFonts w:eastAsia="黑体"/>
          <w:sz w:val="32"/>
          <w:szCs w:val="32"/>
        </w:rPr>
        <w:t>页面要求：</w:t>
      </w:r>
      <w:r>
        <w:rPr>
          <w:rFonts w:eastAsia="仿宋_GB2312"/>
          <w:sz w:val="32"/>
          <w:szCs w:val="32"/>
        </w:rPr>
        <w:t>简介内容用1页A4纸概括。文本页面上下边距254毫米，左右边距317毫米，行间距为固定值28磅。阿拉伯数字用Times New Roman字体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571902-4A0B-4C89-8383-907A0697D9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ED9A863-8FC1-4BF6-9D93-502BEAF0A8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BEBECB-5C2A-4AA5-A8DB-02DB20CFD4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F008845-00A9-4B31-9CC6-04AEE3EE48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2116E"/>
    <w:rsid w:val="46CE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00" w:lineRule="auto"/>
      <w:ind w:firstLine="420"/>
      <w:textAlignment w:val="baseline"/>
    </w:pPr>
    <w:rPr>
      <w:color w:val="000000"/>
      <w:kern w:val="0"/>
      <w:sz w:val="24"/>
      <w:szCs w:val="25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4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2026-05-14T07:29:33Z</dcterms:created>
  <dc:creator>Carol</dc:creator>
  <cp:lastModifiedBy>Caroline</cp:lastModifiedBy>
  <dcterms:modified xsi:type="dcterms:W3CDTF">2026-05-14T07:42:50Z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eyJoZGlkIjoiZGVjZTNhNzNhYjljYzliZmJkNzUxOTY2YTA0OTFkNWUiLCJ1c2VySWQiOiIyODQ5MTkzODUifQ==</vt:lpwstr>
  </property>
  <property fmtid="{D5CDD505-2E9C-101B-9397-08002B2CF9AE}" pid="4" name="ICV">
    <vt:lpwstr>0E26DA2C664945B6973510D187116E80_12</vt:lpwstr>
  </property>
</Properties>
</file>